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12E4" w14:textId="34DA5550" w:rsidR="00947241" w:rsidRPr="00BB3498" w:rsidRDefault="004C5ADF" w:rsidP="00BB3498">
      <w:pPr>
        <w:jc w:val="center"/>
      </w:pPr>
      <w:r w:rsidRPr="004C5ADF">
        <w:rPr>
          <w:noProof/>
        </w:rPr>
        <w:drawing>
          <wp:inline distT="0" distB="0" distL="0" distR="0" wp14:anchorId="6FBD6E1D" wp14:editId="1B3657CD">
            <wp:extent cx="3219856" cy="683000"/>
            <wp:effectExtent l="0" t="0" r="0" b="3175"/>
            <wp:docPr id="465897806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97806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856" cy="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3E6A4" w14:textId="74AC1684" w:rsidR="009C3647" w:rsidRPr="009C3647" w:rsidRDefault="004C5ADF" w:rsidP="009C3647">
      <w:pPr>
        <w:jc w:val="center"/>
        <w:rPr>
          <w:rFonts w:cstheme="minorHAnsi"/>
          <w:b/>
          <w:bCs/>
          <w:sz w:val="28"/>
          <w:szCs w:val="28"/>
        </w:rPr>
      </w:pPr>
      <w:r w:rsidRPr="00BB3498">
        <w:rPr>
          <w:rFonts w:cstheme="minorHAnsi"/>
          <w:b/>
          <w:bCs/>
          <w:sz w:val="28"/>
          <w:szCs w:val="28"/>
        </w:rPr>
        <w:t xml:space="preserve">NEW BA FLIGHT </w:t>
      </w:r>
      <w:r w:rsidR="00E307EE" w:rsidRPr="00BB3498">
        <w:rPr>
          <w:rFonts w:cstheme="minorHAnsi"/>
          <w:b/>
          <w:bCs/>
          <w:sz w:val="28"/>
          <w:szCs w:val="28"/>
        </w:rPr>
        <w:t xml:space="preserve">BRINGS GUYANA CLOSER FOR UK VISITORS </w:t>
      </w:r>
    </w:p>
    <w:p w14:paraId="10154399" w14:textId="21C3EEC7" w:rsidR="009C3647" w:rsidRPr="00BB3498" w:rsidRDefault="009C3647">
      <w:pPr>
        <w:rPr>
          <w:rFonts w:cstheme="minorHAnsi"/>
        </w:rPr>
      </w:pPr>
      <w:r>
        <w:rPr>
          <w:rFonts w:cstheme="minorHAnsi"/>
        </w:rPr>
        <w:t xml:space="preserve">The recently launched twice weekly (Mon &amp; Thurs) BA flight between London and Guyana, linking London Gatwick to Georgetown with fares from just £524 return, </w:t>
      </w:r>
      <w:r w:rsidRPr="00BB3498">
        <w:rPr>
          <w:rFonts w:cstheme="minorHAnsi"/>
        </w:rPr>
        <w:t xml:space="preserve">has led adventure specialist </w:t>
      </w:r>
      <w:hyperlink r:id="rId6" w:history="1">
        <w:r w:rsidRPr="00BB3498">
          <w:rPr>
            <w:rStyle w:val="Hyperlink"/>
            <w:rFonts w:cstheme="minorHAnsi"/>
          </w:rPr>
          <w:t>Rainbow</w:t>
        </w:r>
      </w:hyperlink>
      <w:r w:rsidRPr="00BB3498">
        <w:rPr>
          <w:rFonts w:cstheme="minorHAnsi"/>
        </w:rPr>
        <w:t xml:space="preserve"> to see increased interest in travel to the destination.</w:t>
      </w:r>
      <w:r>
        <w:rPr>
          <w:rFonts w:cstheme="minorHAnsi"/>
        </w:rPr>
        <w:t xml:space="preserve">  </w:t>
      </w:r>
    </w:p>
    <w:p w14:paraId="4A187B74" w14:textId="2DFC6AF3" w:rsidR="008B71B5" w:rsidRPr="00BB3498" w:rsidRDefault="00F272E9">
      <w:pPr>
        <w:rPr>
          <w:rFonts w:cstheme="minorHAnsi"/>
        </w:rPr>
      </w:pPr>
      <w:bookmarkStart w:id="0" w:name="OLE_LINK1"/>
      <w:bookmarkStart w:id="1" w:name="OLE_LINK2"/>
      <w:r w:rsidRPr="00BB3498">
        <w:rPr>
          <w:rFonts w:cstheme="minorHAnsi"/>
        </w:rPr>
        <w:t xml:space="preserve">To date receiving just 3,000 international tourists a year, the new flight will bring one of South America’s most </w:t>
      </w:r>
      <w:r w:rsidR="00C354D9" w:rsidRPr="00BB3498">
        <w:rPr>
          <w:rFonts w:cstheme="minorHAnsi"/>
        </w:rPr>
        <w:t>remote wildernesses</w:t>
      </w:r>
      <w:r w:rsidRPr="00BB3498">
        <w:rPr>
          <w:rFonts w:cstheme="minorHAnsi"/>
        </w:rPr>
        <w:t xml:space="preserve"> one step </w:t>
      </w:r>
      <w:r w:rsidR="00CB73FB" w:rsidRPr="00BB3498">
        <w:rPr>
          <w:rFonts w:cstheme="minorHAnsi"/>
        </w:rPr>
        <w:t>closer</w:t>
      </w:r>
      <w:r w:rsidR="00F848BC" w:rsidRPr="00BB3498">
        <w:rPr>
          <w:rFonts w:cstheme="minorHAnsi"/>
        </w:rPr>
        <w:t xml:space="preserve"> for UK visitor</w:t>
      </w:r>
      <w:r w:rsidR="00E307EE" w:rsidRPr="00BB3498">
        <w:rPr>
          <w:rFonts w:cstheme="minorHAnsi"/>
        </w:rPr>
        <w:t xml:space="preserve">s, with just a touchdown in St Lucia rather than a minimum two-hour transit in Europe, the USA or Caribbean, as on all other UK routes. Drawing tourists </w:t>
      </w:r>
      <w:r w:rsidR="00CB73FB" w:rsidRPr="00BB3498">
        <w:rPr>
          <w:rFonts w:cstheme="minorHAnsi"/>
        </w:rPr>
        <w:t xml:space="preserve">keen to see its </w:t>
      </w:r>
      <w:r w:rsidR="008B71B5" w:rsidRPr="00BB3498">
        <w:rPr>
          <w:rFonts w:cstheme="minorHAnsi"/>
        </w:rPr>
        <w:t>pristine rainforests</w:t>
      </w:r>
      <w:r w:rsidR="00F848BC" w:rsidRPr="00BB3498">
        <w:rPr>
          <w:rFonts w:cstheme="minorHAnsi"/>
        </w:rPr>
        <w:t xml:space="preserve"> and</w:t>
      </w:r>
      <w:r w:rsidR="008B71B5" w:rsidRPr="00BB3498">
        <w:rPr>
          <w:rFonts w:cstheme="minorHAnsi"/>
        </w:rPr>
        <w:t xml:space="preserve"> vast populations of exotic wildlife and bird</w:t>
      </w:r>
      <w:bookmarkEnd w:id="0"/>
      <w:bookmarkEnd w:id="1"/>
      <w:r w:rsidR="00E307EE" w:rsidRPr="00BB3498">
        <w:rPr>
          <w:rFonts w:cstheme="minorHAnsi"/>
        </w:rPr>
        <w:t>s, Guyana</w:t>
      </w:r>
      <w:r w:rsidR="00F848BC" w:rsidRPr="00BB3498">
        <w:rPr>
          <w:rFonts w:cstheme="minorHAnsi"/>
        </w:rPr>
        <w:t xml:space="preserve"> is also home to beautiful</w:t>
      </w:r>
      <w:r w:rsidR="008B71B5" w:rsidRPr="00BB3498">
        <w:rPr>
          <w:rFonts w:cstheme="minorHAnsi"/>
        </w:rPr>
        <w:t xml:space="preserve"> open savannahs and spectacular waterfalls,</w:t>
      </w:r>
      <w:r w:rsidR="00CB73FB" w:rsidRPr="00BB3498">
        <w:rPr>
          <w:rFonts w:cstheme="minorHAnsi"/>
        </w:rPr>
        <w:t xml:space="preserve"> </w:t>
      </w:r>
      <w:r w:rsidR="008B71B5" w:rsidRPr="00BB3498">
        <w:rPr>
          <w:rFonts w:cstheme="minorHAnsi"/>
        </w:rPr>
        <w:t xml:space="preserve">with the Kaieteur Falls </w:t>
      </w:r>
      <w:r w:rsidR="00CB73FB" w:rsidRPr="00BB3498">
        <w:rPr>
          <w:rFonts w:cstheme="minorHAnsi"/>
        </w:rPr>
        <w:t xml:space="preserve">the longest single drop waterfall in the world, </w:t>
      </w:r>
      <w:r w:rsidR="008B71B5" w:rsidRPr="00BB3498">
        <w:rPr>
          <w:rFonts w:cstheme="minorHAnsi"/>
        </w:rPr>
        <w:t xml:space="preserve">almost five times higher than the Niagara Falls.  </w:t>
      </w:r>
    </w:p>
    <w:p w14:paraId="4682494B" w14:textId="52672B77" w:rsidR="00F7357E" w:rsidRPr="00BB3498" w:rsidRDefault="00F7357E">
      <w:pPr>
        <w:rPr>
          <w:rFonts w:cstheme="minorHAnsi"/>
        </w:rPr>
      </w:pPr>
      <w:r w:rsidRPr="00BB3498">
        <w:rPr>
          <w:rFonts w:cstheme="minorHAnsi"/>
        </w:rPr>
        <w:t xml:space="preserve">Individual holidays with Rainbow are each tailormade, </w:t>
      </w:r>
      <w:r w:rsidR="00F848BC" w:rsidRPr="00BB3498">
        <w:rPr>
          <w:rFonts w:cstheme="minorHAnsi"/>
        </w:rPr>
        <w:t xml:space="preserve">or there </w:t>
      </w:r>
      <w:proofErr w:type="gramStart"/>
      <w:r w:rsidR="00F848BC" w:rsidRPr="00BB3498">
        <w:rPr>
          <w:rFonts w:cstheme="minorHAnsi"/>
        </w:rPr>
        <w:t>are</w:t>
      </w:r>
      <w:proofErr w:type="gramEnd"/>
      <w:r w:rsidR="00F848BC" w:rsidRPr="00BB3498">
        <w:rPr>
          <w:rFonts w:cstheme="minorHAnsi"/>
        </w:rPr>
        <w:t xml:space="preserve"> a</w:t>
      </w:r>
      <w:r w:rsidRPr="00BB3498">
        <w:rPr>
          <w:rFonts w:cstheme="minorHAnsi"/>
        </w:rPr>
        <w:t xml:space="preserve"> selection of small group tours to join, with two examples to inspire including: </w:t>
      </w:r>
    </w:p>
    <w:p w14:paraId="7B5AB1DC" w14:textId="0C492378" w:rsidR="00F7357E" w:rsidRPr="00BB3498" w:rsidRDefault="00000000">
      <w:pPr>
        <w:rPr>
          <w:rFonts w:cstheme="minorHAnsi"/>
          <w:b/>
          <w:bCs/>
        </w:rPr>
      </w:pPr>
      <w:hyperlink r:id="rId7" w:history="1">
        <w:r w:rsidR="00F7357E" w:rsidRPr="00BB3498">
          <w:rPr>
            <w:rStyle w:val="Hyperlink"/>
            <w:rFonts w:cstheme="minorHAnsi"/>
            <w:b/>
            <w:bCs/>
          </w:rPr>
          <w:t>Guyana Nature Experience small group tour</w:t>
        </w:r>
        <w:r w:rsidR="00E307EE" w:rsidRPr="00BB3498">
          <w:rPr>
            <w:rStyle w:val="Hyperlink"/>
            <w:rFonts w:cstheme="minorHAnsi"/>
            <w:b/>
            <w:bCs/>
          </w:rPr>
          <w:t>:</w:t>
        </w:r>
      </w:hyperlink>
      <w:r w:rsidR="00E307EE" w:rsidRPr="00BB3498">
        <w:rPr>
          <w:rFonts w:cstheme="minorHAnsi"/>
          <w:b/>
          <w:bCs/>
        </w:rPr>
        <w:t xml:space="preserve"> </w:t>
      </w:r>
      <w:r w:rsidR="00F7357E" w:rsidRPr="00BB3498">
        <w:rPr>
          <w:rFonts w:cstheme="minorHAnsi"/>
        </w:rPr>
        <w:t xml:space="preserve">This small group adventure takes in many of the highlights of Guyana including a visit to the Kaieteur and </w:t>
      </w:r>
      <w:proofErr w:type="spellStart"/>
      <w:r w:rsidR="00F7357E" w:rsidRPr="00BB3498">
        <w:rPr>
          <w:rFonts w:cstheme="minorHAnsi"/>
        </w:rPr>
        <w:t>Orinduik</w:t>
      </w:r>
      <w:proofErr w:type="spellEnd"/>
      <w:r w:rsidR="00F7357E" w:rsidRPr="00BB3498">
        <w:rPr>
          <w:rFonts w:cstheme="minorHAnsi"/>
        </w:rPr>
        <w:t xml:space="preserve"> Falls, before guests travel to </w:t>
      </w:r>
      <w:proofErr w:type="spellStart"/>
      <w:r w:rsidR="00F7357E" w:rsidRPr="00BB3498">
        <w:rPr>
          <w:rFonts w:cstheme="minorHAnsi"/>
        </w:rPr>
        <w:t>Iwokrama</w:t>
      </w:r>
      <w:proofErr w:type="spellEnd"/>
      <w:r w:rsidR="00F7357E" w:rsidRPr="00BB3498">
        <w:rPr>
          <w:rFonts w:cstheme="minorHAnsi"/>
        </w:rPr>
        <w:t xml:space="preserve"> for jungle hikes, boat trips, the </w:t>
      </w:r>
      <w:proofErr w:type="spellStart"/>
      <w:r w:rsidR="00F7357E" w:rsidRPr="00BB3498">
        <w:rPr>
          <w:rFonts w:cstheme="minorHAnsi"/>
        </w:rPr>
        <w:t>Iwokrama</w:t>
      </w:r>
      <w:proofErr w:type="spellEnd"/>
      <w:r w:rsidR="00F7357E" w:rsidRPr="00BB3498">
        <w:rPr>
          <w:rFonts w:cstheme="minorHAnsi"/>
        </w:rPr>
        <w:t xml:space="preserve"> Canopy Walkway, and the chance to see the elusive jaguar.  Staying in a selection of authentic lodges in the most beautiful locations across Guyana, </w:t>
      </w:r>
      <w:r w:rsidR="00F848BC" w:rsidRPr="00BB3498">
        <w:rPr>
          <w:rFonts w:cstheme="minorHAnsi"/>
        </w:rPr>
        <w:t xml:space="preserve">overnight </w:t>
      </w:r>
      <w:r w:rsidR="00F7357E" w:rsidRPr="00BB3498">
        <w:rPr>
          <w:rFonts w:cstheme="minorHAnsi"/>
        </w:rPr>
        <w:t xml:space="preserve">locations include in the </w:t>
      </w:r>
      <w:proofErr w:type="spellStart"/>
      <w:r w:rsidR="00F7357E" w:rsidRPr="00BB3498">
        <w:rPr>
          <w:rFonts w:cstheme="minorHAnsi"/>
        </w:rPr>
        <w:t>Makushi</w:t>
      </w:r>
      <w:proofErr w:type="spellEnd"/>
      <w:r w:rsidR="00F7357E" w:rsidRPr="00BB3498">
        <w:rPr>
          <w:rFonts w:cstheme="minorHAnsi"/>
        </w:rPr>
        <w:t xml:space="preserve"> village of </w:t>
      </w:r>
      <w:proofErr w:type="spellStart"/>
      <w:r w:rsidR="00F7357E" w:rsidRPr="00BB3498">
        <w:rPr>
          <w:rFonts w:cstheme="minorHAnsi"/>
        </w:rPr>
        <w:t>Surama</w:t>
      </w:r>
      <w:proofErr w:type="spellEnd"/>
      <w:r w:rsidR="00F7357E" w:rsidRPr="00BB3498">
        <w:rPr>
          <w:rFonts w:cstheme="minorHAnsi"/>
        </w:rPr>
        <w:t xml:space="preserve">, </w:t>
      </w:r>
      <w:r w:rsidR="00F848BC" w:rsidRPr="00BB3498">
        <w:rPr>
          <w:rFonts w:cstheme="minorHAnsi"/>
        </w:rPr>
        <w:t>as well as a stay in the</w:t>
      </w:r>
      <w:r w:rsidR="00F7357E" w:rsidRPr="00BB3498">
        <w:rPr>
          <w:rFonts w:cstheme="minorHAnsi"/>
        </w:rPr>
        <w:t xml:space="preserve"> savannahs in search of giant river otters, giant anteaters and black caiman.  A 14-night holiday costs from £5,995 per person, based on two sharing, including return flights from </w:t>
      </w:r>
      <w:r w:rsidR="00C354D9" w:rsidRPr="00BB3498">
        <w:rPr>
          <w:rFonts w:cstheme="minorHAnsi"/>
        </w:rPr>
        <w:t>the UK</w:t>
      </w:r>
      <w:r w:rsidR="00F7357E" w:rsidRPr="00BB3498">
        <w:rPr>
          <w:rFonts w:cstheme="minorHAnsi"/>
        </w:rPr>
        <w:t xml:space="preserve"> to Guyana, all transfers, 13-nights</w:t>
      </w:r>
      <w:r w:rsidR="002252B7" w:rsidRPr="00BB3498">
        <w:rPr>
          <w:rFonts w:cstheme="minorHAnsi"/>
        </w:rPr>
        <w:t>’</w:t>
      </w:r>
      <w:r w:rsidR="00F7357E" w:rsidRPr="00BB3498">
        <w:rPr>
          <w:rFonts w:cstheme="minorHAnsi"/>
        </w:rPr>
        <w:t xml:space="preserve"> accommodation </w:t>
      </w:r>
      <w:r w:rsidR="00C354D9" w:rsidRPr="00BB3498">
        <w:rPr>
          <w:rFonts w:cstheme="minorHAnsi"/>
        </w:rPr>
        <w:t>mostly on a full board</w:t>
      </w:r>
      <w:r w:rsidR="00F7357E" w:rsidRPr="00BB3498">
        <w:rPr>
          <w:rFonts w:cstheme="minorHAnsi"/>
        </w:rPr>
        <w:t xml:space="preserve"> basis and a travel guide throughout, including all excursion</w:t>
      </w:r>
      <w:r w:rsidR="00F848BC" w:rsidRPr="00BB3498">
        <w:rPr>
          <w:rFonts w:cstheme="minorHAnsi"/>
        </w:rPr>
        <w:t>s</w:t>
      </w:r>
      <w:r w:rsidR="00F7357E" w:rsidRPr="00BB3498">
        <w:rPr>
          <w:rFonts w:cstheme="minorHAnsi"/>
        </w:rPr>
        <w:t xml:space="preserve"> and activities as listed in the itinerary.  A small group tour,</w:t>
      </w:r>
      <w:r w:rsidR="002252B7" w:rsidRPr="00BB3498">
        <w:rPr>
          <w:rFonts w:cstheme="minorHAnsi"/>
        </w:rPr>
        <w:t xml:space="preserve"> dates are from April to December, including for 2023: 19 Aug – 1 Sept; 9-22 Sept; 14-27 Oct and 2-15 December 2023. </w:t>
      </w:r>
      <w:hyperlink r:id="rId8" w:history="1">
        <w:r w:rsidR="00F848BC" w:rsidRPr="00BB3498">
          <w:rPr>
            <w:rStyle w:val="Hyperlink"/>
            <w:rFonts w:cstheme="minorHAnsi"/>
          </w:rPr>
          <w:t>rainbowtours.co.uk</w:t>
        </w:r>
      </w:hyperlink>
      <w:r w:rsidR="00F848BC" w:rsidRPr="00BB3498">
        <w:rPr>
          <w:rFonts w:cstheme="minorHAnsi"/>
        </w:rPr>
        <w:t xml:space="preserve"> / 0208 131 2707</w:t>
      </w:r>
    </w:p>
    <w:p w14:paraId="313EB1A9" w14:textId="68C1A9EE" w:rsidR="00F848BC" w:rsidRPr="00BB3498" w:rsidRDefault="00000000" w:rsidP="00F848BC">
      <w:pPr>
        <w:rPr>
          <w:rFonts w:cstheme="minorHAnsi"/>
          <w:b/>
          <w:bCs/>
        </w:rPr>
      </w:pPr>
      <w:hyperlink r:id="rId9" w:history="1">
        <w:r w:rsidR="008B71B5" w:rsidRPr="00BB3498">
          <w:rPr>
            <w:rStyle w:val="Hyperlink"/>
            <w:rFonts w:cstheme="minorHAnsi"/>
            <w:b/>
            <w:bCs/>
          </w:rPr>
          <w:t>Birdwatching in Guyana</w:t>
        </w:r>
      </w:hyperlink>
      <w:r w:rsidR="00E307EE" w:rsidRPr="00BB3498">
        <w:rPr>
          <w:rFonts w:cstheme="minorHAnsi"/>
          <w:b/>
          <w:bCs/>
        </w:rPr>
        <w:t xml:space="preserve">: </w:t>
      </w:r>
      <w:r w:rsidR="00BA6357" w:rsidRPr="00BB3498">
        <w:rPr>
          <w:rFonts w:cstheme="minorHAnsi"/>
        </w:rPr>
        <w:t>This 11</w:t>
      </w:r>
      <w:r w:rsidR="00FE1A81" w:rsidRPr="00BB3498">
        <w:rPr>
          <w:rFonts w:cstheme="minorHAnsi"/>
        </w:rPr>
        <w:t>-</w:t>
      </w:r>
      <w:r w:rsidR="00BA6357" w:rsidRPr="00BB3498">
        <w:rPr>
          <w:rFonts w:cstheme="minorHAnsi"/>
        </w:rPr>
        <w:t xml:space="preserve">night holiday combines four key destinations, starting and finishing with a night in the capital Georgetown and including time in the protected </w:t>
      </w:r>
      <w:proofErr w:type="spellStart"/>
      <w:r w:rsidR="00BA6357" w:rsidRPr="00BB3498">
        <w:rPr>
          <w:rFonts w:cstheme="minorHAnsi"/>
        </w:rPr>
        <w:t>Iwokrama</w:t>
      </w:r>
      <w:proofErr w:type="spellEnd"/>
      <w:r w:rsidR="00BA6357" w:rsidRPr="00BB3498">
        <w:rPr>
          <w:rFonts w:cstheme="minorHAnsi"/>
        </w:rPr>
        <w:t xml:space="preserve"> Rainforest, with its 35</w:t>
      </w:r>
      <w:r w:rsidR="0091224D" w:rsidRPr="00BB3498">
        <w:rPr>
          <w:rFonts w:cstheme="minorHAnsi"/>
        </w:rPr>
        <w:t>-</w:t>
      </w:r>
      <w:r w:rsidR="00BA6357" w:rsidRPr="00BB3498">
        <w:rPr>
          <w:rFonts w:cstheme="minorHAnsi"/>
        </w:rPr>
        <w:t xml:space="preserve">metre high canopy walkway, and in the Atta Rainforest, where species including the </w:t>
      </w:r>
      <w:proofErr w:type="spellStart"/>
      <w:r w:rsidR="00BA6357" w:rsidRPr="00BB3498">
        <w:rPr>
          <w:rFonts w:cstheme="minorHAnsi"/>
        </w:rPr>
        <w:t>Crismon</w:t>
      </w:r>
      <w:proofErr w:type="spellEnd"/>
      <w:r w:rsidR="00BA6357" w:rsidRPr="00BB3498">
        <w:rPr>
          <w:rFonts w:cstheme="minorHAnsi"/>
        </w:rPr>
        <w:t xml:space="preserve"> </w:t>
      </w:r>
      <w:proofErr w:type="spellStart"/>
      <w:r w:rsidR="00BA6357" w:rsidRPr="00BB3498">
        <w:rPr>
          <w:rFonts w:cstheme="minorHAnsi"/>
        </w:rPr>
        <w:t>Fruitcrow</w:t>
      </w:r>
      <w:proofErr w:type="spellEnd"/>
      <w:r w:rsidR="00BA6357" w:rsidRPr="00BB3498">
        <w:rPr>
          <w:rFonts w:cstheme="minorHAnsi"/>
        </w:rPr>
        <w:t xml:space="preserve">, Black </w:t>
      </w:r>
      <w:proofErr w:type="spellStart"/>
      <w:r w:rsidR="00BA6357" w:rsidRPr="00BB3498">
        <w:rPr>
          <w:rFonts w:cstheme="minorHAnsi"/>
        </w:rPr>
        <w:t>Cruassow</w:t>
      </w:r>
      <w:proofErr w:type="spellEnd"/>
      <w:r w:rsidR="00BA6357" w:rsidRPr="00BB3498">
        <w:rPr>
          <w:rFonts w:cstheme="minorHAnsi"/>
        </w:rPr>
        <w:t xml:space="preserve"> and </w:t>
      </w:r>
      <w:proofErr w:type="spellStart"/>
      <w:r w:rsidR="00BA6357" w:rsidRPr="00BB3498">
        <w:rPr>
          <w:rFonts w:cstheme="minorHAnsi"/>
        </w:rPr>
        <w:t>Guianan</w:t>
      </w:r>
      <w:proofErr w:type="spellEnd"/>
      <w:r w:rsidR="00BA6357" w:rsidRPr="00BB3498">
        <w:rPr>
          <w:rFonts w:cstheme="minorHAnsi"/>
        </w:rPr>
        <w:t xml:space="preserve"> Cock-of-the-rock can be spotted.  Stays with the Amerindian community of </w:t>
      </w:r>
      <w:proofErr w:type="spellStart"/>
      <w:r w:rsidR="00BA6357" w:rsidRPr="00BB3498">
        <w:rPr>
          <w:rFonts w:cstheme="minorHAnsi"/>
        </w:rPr>
        <w:t>Surama</w:t>
      </w:r>
      <w:proofErr w:type="spellEnd"/>
      <w:r w:rsidR="00BA6357" w:rsidRPr="00BB3498">
        <w:rPr>
          <w:rFonts w:cstheme="minorHAnsi"/>
        </w:rPr>
        <w:t xml:space="preserve">, exploring by Land Rover and boat, and </w:t>
      </w:r>
      <w:r w:rsidR="00FE1A81" w:rsidRPr="00BB3498">
        <w:rPr>
          <w:rFonts w:cstheme="minorHAnsi"/>
        </w:rPr>
        <w:t xml:space="preserve">time in the savannah and at the foothills of the </w:t>
      </w:r>
      <w:proofErr w:type="spellStart"/>
      <w:r w:rsidR="00FE1A81" w:rsidRPr="00BB3498">
        <w:rPr>
          <w:rFonts w:cstheme="minorHAnsi"/>
        </w:rPr>
        <w:t>Pakaraima</w:t>
      </w:r>
      <w:proofErr w:type="spellEnd"/>
      <w:r w:rsidR="00FE1A81" w:rsidRPr="00BB3498">
        <w:rPr>
          <w:rFonts w:cstheme="minorHAnsi"/>
        </w:rPr>
        <w:t xml:space="preserve"> Mountains are also included.  An 11-night holiday costs from £</w:t>
      </w:r>
      <w:r w:rsidR="00CD214B" w:rsidRPr="00BB3498">
        <w:rPr>
          <w:rFonts w:cstheme="minorHAnsi"/>
        </w:rPr>
        <w:t>4,795</w:t>
      </w:r>
      <w:r w:rsidR="00FE1A81" w:rsidRPr="00BB3498">
        <w:rPr>
          <w:rFonts w:cstheme="minorHAnsi"/>
        </w:rPr>
        <w:t xml:space="preserve">pp based on two sharing, including return flights from </w:t>
      </w:r>
      <w:r w:rsidR="00CD214B" w:rsidRPr="00BB3498">
        <w:rPr>
          <w:rFonts w:cstheme="minorHAnsi"/>
        </w:rPr>
        <w:t xml:space="preserve">the UK </w:t>
      </w:r>
      <w:r w:rsidR="00FE1A81" w:rsidRPr="00BB3498">
        <w:rPr>
          <w:rFonts w:cstheme="minorHAnsi"/>
        </w:rPr>
        <w:t>to Guyana, all transfers, 10</w:t>
      </w:r>
      <w:r w:rsidR="00F848BC" w:rsidRPr="00BB3498">
        <w:rPr>
          <w:rFonts w:cstheme="minorHAnsi"/>
        </w:rPr>
        <w:t>-</w:t>
      </w:r>
      <w:r w:rsidR="00FE1A81" w:rsidRPr="00BB3498">
        <w:rPr>
          <w:rFonts w:cstheme="minorHAnsi"/>
        </w:rPr>
        <w:t>nights</w:t>
      </w:r>
      <w:r w:rsidR="002252B7" w:rsidRPr="00BB3498">
        <w:rPr>
          <w:rFonts w:cstheme="minorHAnsi"/>
        </w:rPr>
        <w:t>’</w:t>
      </w:r>
      <w:r w:rsidR="00FE1A81" w:rsidRPr="00BB3498">
        <w:rPr>
          <w:rFonts w:cstheme="minorHAnsi"/>
        </w:rPr>
        <w:t xml:space="preserve"> accommodation</w:t>
      </w:r>
      <w:r w:rsidR="00F7357E" w:rsidRPr="00BB3498">
        <w:rPr>
          <w:rFonts w:cstheme="minorHAnsi"/>
        </w:rPr>
        <w:t xml:space="preserve"> </w:t>
      </w:r>
      <w:r w:rsidR="00CD214B" w:rsidRPr="00BB3498">
        <w:rPr>
          <w:rFonts w:cstheme="minorHAnsi"/>
        </w:rPr>
        <w:t xml:space="preserve">mostly on a full </w:t>
      </w:r>
      <w:r w:rsidR="00F7357E" w:rsidRPr="00BB3498">
        <w:rPr>
          <w:rFonts w:cstheme="minorHAnsi"/>
        </w:rPr>
        <w:t xml:space="preserve">board basis, and all guided visits as listed.  </w:t>
      </w:r>
      <w:hyperlink r:id="rId10" w:history="1">
        <w:r w:rsidR="00F7357E" w:rsidRPr="00BB3498">
          <w:rPr>
            <w:rStyle w:val="Hyperlink"/>
            <w:rFonts w:cstheme="minorHAnsi"/>
          </w:rPr>
          <w:t>rainbowtours.co.uk</w:t>
        </w:r>
      </w:hyperlink>
      <w:r w:rsidR="00F7357E" w:rsidRPr="00BB3498">
        <w:rPr>
          <w:rFonts w:cstheme="minorHAnsi"/>
        </w:rPr>
        <w:t xml:space="preserve"> / 0208 131 2707</w:t>
      </w:r>
    </w:p>
    <w:p w14:paraId="112D505E" w14:textId="77777777" w:rsidR="00BB3498" w:rsidRDefault="00732853" w:rsidP="00BB349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BB3498">
        <w:rPr>
          <w:rFonts w:asciiTheme="minorHAnsi" w:hAnsiTheme="minorHAnsi" w:cstheme="minorHAnsi"/>
          <w:color w:val="000000"/>
          <w:sz w:val="22"/>
          <w:szCs w:val="22"/>
        </w:rPr>
        <w:t>END</w:t>
      </w:r>
      <w:r w:rsidR="00590F48" w:rsidRPr="00BB3498"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14:paraId="700D9CFA" w14:textId="77777777" w:rsidR="00BB3498" w:rsidRDefault="00BB3498" w:rsidP="00BB349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E68FB7A" w14:textId="5F4B8A83" w:rsidR="005E5FAF" w:rsidRPr="00BB3498" w:rsidRDefault="005E5FAF" w:rsidP="00BB349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B3498">
        <w:rPr>
          <w:rFonts w:asciiTheme="minorHAnsi" w:hAnsiTheme="minorHAnsi" w:cstheme="minorHAnsi"/>
          <w:b/>
          <w:bCs/>
          <w:color w:val="000000"/>
        </w:rPr>
        <w:t>For further media information or images please contact:</w:t>
      </w:r>
      <w:r w:rsidRPr="00BB3498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</w:p>
    <w:p w14:paraId="53BEE35B" w14:textId="69210B63" w:rsidR="00E307EE" w:rsidRPr="00BB3498" w:rsidRDefault="00E307EE" w:rsidP="00F848BC">
      <w:pPr>
        <w:spacing w:after="0" w:line="276" w:lineRule="auto"/>
        <w:jc w:val="both"/>
        <w:rPr>
          <w:rFonts w:cstheme="minorHAnsi"/>
          <w:color w:val="000000"/>
        </w:rPr>
      </w:pPr>
      <w:r w:rsidRPr="00BB3498">
        <w:rPr>
          <w:rFonts w:cstheme="minorHAnsi"/>
          <w:color w:val="000000"/>
        </w:rPr>
        <w:t>Susie Aust: 07737 038508 /</w:t>
      </w:r>
      <w:r w:rsidRPr="00BB3498">
        <w:rPr>
          <w:rStyle w:val="apple-converted-space"/>
          <w:rFonts w:cstheme="minorHAnsi"/>
          <w:color w:val="000000"/>
        </w:rPr>
        <w:t> </w:t>
      </w:r>
      <w:hyperlink r:id="rId11" w:history="1">
        <w:r w:rsidRPr="00BB3498">
          <w:rPr>
            <w:rStyle w:val="Hyperlink"/>
            <w:rFonts w:cstheme="minorHAnsi"/>
            <w:color w:val="800080"/>
          </w:rPr>
          <w:t>susie@susieaust.co.uk</w:t>
        </w:r>
      </w:hyperlink>
    </w:p>
    <w:p w14:paraId="0C95B28F" w14:textId="3F8B65C8" w:rsidR="000910F7" w:rsidRPr="00BB3498" w:rsidRDefault="005E5FAF" w:rsidP="00BB3498">
      <w:pPr>
        <w:spacing w:after="0" w:line="276" w:lineRule="auto"/>
        <w:jc w:val="both"/>
        <w:rPr>
          <w:rFonts w:cstheme="minorHAnsi"/>
          <w:color w:val="000000"/>
        </w:rPr>
      </w:pPr>
      <w:r w:rsidRPr="00BB3498">
        <w:rPr>
          <w:rFonts w:cstheme="minorHAnsi"/>
          <w:color w:val="000000"/>
        </w:rPr>
        <w:t xml:space="preserve">Caroline Calvert: 07715 996278 / </w:t>
      </w:r>
      <w:hyperlink r:id="rId12" w:history="1">
        <w:r w:rsidRPr="00BB3498">
          <w:rPr>
            <w:rStyle w:val="Hyperlink"/>
            <w:rFonts w:cstheme="minorHAnsi"/>
          </w:rPr>
          <w:t>caroline@carolinecalvert.co.uk</w:t>
        </w:r>
      </w:hyperlink>
      <w:r w:rsidRPr="00BB3498">
        <w:rPr>
          <w:rFonts w:cstheme="minorHAnsi"/>
          <w:color w:val="000000"/>
        </w:rPr>
        <w:t xml:space="preserve"> </w:t>
      </w:r>
    </w:p>
    <w:sectPr w:rsidR="000910F7" w:rsidRPr="00BB3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4D6"/>
    <w:multiLevelType w:val="multilevel"/>
    <w:tmpl w:val="7348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1D6"/>
    <w:multiLevelType w:val="multilevel"/>
    <w:tmpl w:val="058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08685">
    <w:abstractNumId w:val="0"/>
  </w:num>
  <w:num w:numId="2" w16cid:durableId="176240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F7"/>
    <w:rsid w:val="00037088"/>
    <w:rsid w:val="000501D3"/>
    <w:rsid w:val="000910F7"/>
    <w:rsid w:val="00094094"/>
    <w:rsid w:val="000A572B"/>
    <w:rsid w:val="000B3820"/>
    <w:rsid w:val="000D24A0"/>
    <w:rsid w:val="000F2A16"/>
    <w:rsid w:val="00147D54"/>
    <w:rsid w:val="00173CE6"/>
    <w:rsid w:val="00181DF5"/>
    <w:rsid w:val="00195C52"/>
    <w:rsid w:val="001A4033"/>
    <w:rsid w:val="001B6BB3"/>
    <w:rsid w:val="001C1FE6"/>
    <w:rsid w:val="001D62C4"/>
    <w:rsid w:val="001F25D3"/>
    <w:rsid w:val="00203117"/>
    <w:rsid w:val="00207838"/>
    <w:rsid w:val="00222106"/>
    <w:rsid w:val="002252B7"/>
    <w:rsid w:val="00230730"/>
    <w:rsid w:val="0024074E"/>
    <w:rsid w:val="002561C8"/>
    <w:rsid w:val="0025698E"/>
    <w:rsid w:val="002745A9"/>
    <w:rsid w:val="002930D9"/>
    <w:rsid w:val="002E2F87"/>
    <w:rsid w:val="002E4E69"/>
    <w:rsid w:val="003012DC"/>
    <w:rsid w:val="00316D1B"/>
    <w:rsid w:val="0034128F"/>
    <w:rsid w:val="00350D53"/>
    <w:rsid w:val="00352A20"/>
    <w:rsid w:val="00354632"/>
    <w:rsid w:val="00374F77"/>
    <w:rsid w:val="00382418"/>
    <w:rsid w:val="003C678B"/>
    <w:rsid w:val="003F4210"/>
    <w:rsid w:val="0042148E"/>
    <w:rsid w:val="00444597"/>
    <w:rsid w:val="00446D46"/>
    <w:rsid w:val="00460629"/>
    <w:rsid w:val="004C3D0C"/>
    <w:rsid w:val="004C5ADF"/>
    <w:rsid w:val="005216B3"/>
    <w:rsid w:val="00524588"/>
    <w:rsid w:val="005304ED"/>
    <w:rsid w:val="00541EDF"/>
    <w:rsid w:val="005454A4"/>
    <w:rsid w:val="0055415F"/>
    <w:rsid w:val="00564623"/>
    <w:rsid w:val="00565FC8"/>
    <w:rsid w:val="00590F48"/>
    <w:rsid w:val="005A112B"/>
    <w:rsid w:val="005A6ECC"/>
    <w:rsid w:val="005B22A4"/>
    <w:rsid w:val="005B56B8"/>
    <w:rsid w:val="005B6368"/>
    <w:rsid w:val="005E5FAF"/>
    <w:rsid w:val="005E65F7"/>
    <w:rsid w:val="005F540A"/>
    <w:rsid w:val="00612586"/>
    <w:rsid w:val="006232B1"/>
    <w:rsid w:val="00662F52"/>
    <w:rsid w:val="00666219"/>
    <w:rsid w:val="00681F3A"/>
    <w:rsid w:val="006848C9"/>
    <w:rsid w:val="006B2190"/>
    <w:rsid w:val="006B2EBF"/>
    <w:rsid w:val="006C7638"/>
    <w:rsid w:val="006E6622"/>
    <w:rsid w:val="00732853"/>
    <w:rsid w:val="0076021A"/>
    <w:rsid w:val="00776B0C"/>
    <w:rsid w:val="00793648"/>
    <w:rsid w:val="007E4C79"/>
    <w:rsid w:val="007E543D"/>
    <w:rsid w:val="00813DCF"/>
    <w:rsid w:val="00814E2E"/>
    <w:rsid w:val="00824ED5"/>
    <w:rsid w:val="00837C91"/>
    <w:rsid w:val="0086663B"/>
    <w:rsid w:val="00871C92"/>
    <w:rsid w:val="00873017"/>
    <w:rsid w:val="008B0926"/>
    <w:rsid w:val="008B4332"/>
    <w:rsid w:val="008B71B5"/>
    <w:rsid w:val="008C418E"/>
    <w:rsid w:val="008C6045"/>
    <w:rsid w:val="008D2179"/>
    <w:rsid w:val="008E0480"/>
    <w:rsid w:val="008F21AC"/>
    <w:rsid w:val="00904A1B"/>
    <w:rsid w:val="00907010"/>
    <w:rsid w:val="00910657"/>
    <w:rsid w:val="0091224D"/>
    <w:rsid w:val="00936822"/>
    <w:rsid w:val="009404B1"/>
    <w:rsid w:val="009411DE"/>
    <w:rsid w:val="00947241"/>
    <w:rsid w:val="009564A6"/>
    <w:rsid w:val="009603F0"/>
    <w:rsid w:val="00960AEA"/>
    <w:rsid w:val="00981EDF"/>
    <w:rsid w:val="0099628E"/>
    <w:rsid w:val="009A040C"/>
    <w:rsid w:val="009C3647"/>
    <w:rsid w:val="009D0E7D"/>
    <w:rsid w:val="009E6F17"/>
    <w:rsid w:val="00A23227"/>
    <w:rsid w:val="00AF5F4E"/>
    <w:rsid w:val="00B15648"/>
    <w:rsid w:val="00B41897"/>
    <w:rsid w:val="00B41F6C"/>
    <w:rsid w:val="00B514ED"/>
    <w:rsid w:val="00B60750"/>
    <w:rsid w:val="00B86992"/>
    <w:rsid w:val="00BA6357"/>
    <w:rsid w:val="00BB3498"/>
    <w:rsid w:val="00BC5961"/>
    <w:rsid w:val="00BD2D08"/>
    <w:rsid w:val="00BF16B9"/>
    <w:rsid w:val="00BF3F7A"/>
    <w:rsid w:val="00C11615"/>
    <w:rsid w:val="00C354D9"/>
    <w:rsid w:val="00C5006B"/>
    <w:rsid w:val="00C637F5"/>
    <w:rsid w:val="00C65B6F"/>
    <w:rsid w:val="00C65F0A"/>
    <w:rsid w:val="00C75D64"/>
    <w:rsid w:val="00C7741F"/>
    <w:rsid w:val="00C933D7"/>
    <w:rsid w:val="00CB73FB"/>
    <w:rsid w:val="00CD214B"/>
    <w:rsid w:val="00CD34F4"/>
    <w:rsid w:val="00CD49CF"/>
    <w:rsid w:val="00CF050A"/>
    <w:rsid w:val="00CF1D51"/>
    <w:rsid w:val="00CF566A"/>
    <w:rsid w:val="00D23788"/>
    <w:rsid w:val="00D349F8"/>
    <w:rsid w:val="00D36002"/>
    <w:rsid w:val="00D502C9"/>
    <w:rsid w:val="00D61C3A"/>
    <w:rsid w:val="00D71E6A"/>
    <w:rsid w:val="00D93703"/>
    <w:rsid w:val="00D95131"/>
    <w:rsid w:val="00D96565"/>
    <w:rsid w:val="00DA07E5"/>
    <w:rsid w:val="00DA2C22"/>
    <w:rsid w:val="00DB3B62"/>
    <w:rsid w:val="00DB3E88"/>
    <w:rsid w:val="00DC34E7"/>
    <w:rsid w:val="00DC67AD"/>
    <w:rsid w:val="00DD2BB0"/>
    <w:rsid w:val="00DE633B"/>
    <w:rsid w:val="00DF02DB"/>
    <w:rsid w:val="00E000C2"/>
    <w:rsid w:val="00E002F7"/>
    <w:rsid w:val="00E252B3"/>
    <w:rsid w:val="00E307EE"/>
    <w:rsid w:val="00E435DD"/>
    <w:rsid w:val="00E757C7"/>
    <w:rsid w:val="00ED2543"/>
    <w:rsid w:val="00ED433D"/>
    <w:rsid w:val="00EE1D56"/>
    <w:rsid w:val="00EF39CA"/>
    <w:rsid w:val="00F13B7B"/>
    <w:rsid w:val="00F272E9"/>
    <w:rsid w:val="00F7357E"/>
    <w:rsid w:val="00F848BC"/>
    <w:rsid w:val="00F85804"/>
    <w:rsid w:val="00F85BC2"/>
    <w:rsid w:val="00F923EB"/>
    <w:rsid w:val="00FD5577"/>
    <w:rsid w:val="00FE1A81"/>
    <w:rsid w:val="00FF0A12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40A4"/>
  <w15:chartTrackingRefBased/>
  <w15:docId w15:val="{CAA21617-9CC7-48B2-B99B-BD59275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91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32B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E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nbowtour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inbowtours.co.uk/tours/latin-america/guyana-nature-experience" TargetMode="External"/><Relationship Id="rId12" Type="http://schemas.openxmlformats.org/officeDocument/2006/relationships/hyperlink" Target="mailto:caroline@carolinecalver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inbowtours.co.uk/guyana" TargetMode="External"/><Relationship Id="rId11" Type="http://schemas.openxmlformats.org/officeDocument/2006/relationships/hyperlink" Target="mailto:susie@susieaust.co.u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ainbowtour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inbowtours.co.uk/tours/latin-america/birdwatching-in-guya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Calvert</dc:creator>
  <cp:keywords/>
  <dc:description/>
  <cp:lastModifiedBy>Susie Aust</cp:lastModifiedBy>
  <cp:revision>3</cp:revision>
  <cp:lastPrinted>2023-05-02T20:56:00Z</cp:lastPrinted>
  <dcterms:created xsi:type="dcterms:W3CDTF">2023-06-09T08:23:00Z</dcterms:created>
  <dcterms:modified xsi:type="dcterms:W3CDTF">2023-06-09T08:25:00Z</dcterms:modified>
</cp:coreProperties>
</file>